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98" w:rsidRPr="004A2898" w:rsidRDefault="004A2898" w:rsidP="004A2898">
      <w:pPr>
        <w:pStyle w:val="40"/>
        <w:keepNext/>
        <w:keepLines/>
        <w:spacing w:after="0" w:line="240" w:lineRule="auto"/>
        <w:rPr>
          <w:sz w:val="28"/>
          <w:szCs w:val="28"/>
        </w:rPr>
      </w:pPr>
      <w:r w:rsidRPr="004A2898">
        <w:rPr>
          <w:sz w:val="28"/>
          <w:szCs w:val="28"/>
        </w:rPr>
        <w:t>Форма заявки</w:t>
      </w:r>
    </w:p>
    <w:p w:rsidR="004A2898" w:rsidRPr="004A2898" w:rsidRDefault="004A2898" w:rsidP="004A2898">
      <w:pPr>
        <w:jc w:val="center"/>
        <w:rPr>
          <w:rFonts w:ascii="Times New Roman" w:eastAsia="Times New Roman" w:hAnsi="Times New Roman" w:cs="Times New Roman"/>
          <w:color w:val="242226"/>
          <w:sz w:val="28"/>
          <w:szCs w:val="28"/>
        </w:rPr>
      </w:pPr>
      <w:r w:rsidRPr="004A2898">
        <w:rPr>
          <w:rFonts w:ascii="Times New Roman" w:eastAsia="Times New Roman" w:hAnsi="Times New Roman" w:cs="Times New Roman"/>
          <w:color w:val="242226"/>
          <w:sz w:val="28"/>
          <w:szCs w:val="28"/>
        </w:rPr>
        <w:t>на участие в номинации «Лучшее СНО филиала РУК»</w:t>
      </w:r>
    </w:p>
    <w:p w:rsidR="004A2898" w:rsidRPr="004A2898" w:rsidRDefault="004A2898" w:rsidP="004A2898">
      <w:pPr>
        <w:jc w:val="center"/>
        <w:rPr>
          <w:rFonts w:ascii="Times New Roman" w:eastAsia="Times New Roman" w:hAnsi="Times New Roman" w:cs="Times New Roman"/>
          <w:color w:val="242226"/>
          <w:sz w:val="28"/>
          <w:szCs w:val="28"/>
        </w:rPr>
      </w:pPr>
    </w:p>
    <w:tbl>
      <w:tblPr>
        <w:tblOverlap w:val="never"/>
        <w:tblW w:w="96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655"/>
      </w:tblGrid>
      <w:tr w:rsidR="004A2898" w:rsidRPr="004A2898" w:rsidTr="004A2898">
        <w:trPr>
          <w:trHeight w:val="5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</w:pPr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Полное наименование учебного заведения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sz w:val="28"/>
                <w:szCs w:val="28"/>
              </w:rPr>
            </w:pPr>
          </w:p>
        </w:tc>
      </w:tr>
      <w:tr w:rsidR="004A2898" w:rsidRPr="004A2898" w:rsidTr="004A2898">
        <w:trPr>
          <w:trHeight w:val="5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</w:pPr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Полное наименование СНО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sz w:val="28"/>
                <w:szCs w:val="28"/>
              </w:rPr>
            </w:pPr>
          </w:p>
        </w:tc>
      </w:tr>
      <w:tr w:rsidR="004A2898" w:rsidRPr="004A2898" w:rsidTr="004A2898">
        <w:trPr>
          <w:trHeight w:val="5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</w:pPr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Председатель СНО, (ФИО с указанием специальности и курса)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sz w:val="28"/>
                <w:szCs w:val="28"/>
              </w:rPr>
            </w:pPr>
          </w:p>
        </w:tc>
      </w:tr>
      <w:tr w:rsidR="004A2898" w:rsidRPr="004A2898" w:rsidTr="004A2898">
        <w:trPr>
          <w:trHeight w:val="5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</w:pPr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Контактный тел. и E-</w:t>
            </w:r>
            <w:proofErr w:type="spellStart"/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mail</w:t>
            </w:r>
            <w:proofErr w:type="spellEnd"/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 xml:space="preserve"> председателя СНО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</w:pPr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e-</w:t>
            </w:r>
            <w:proofErr w:type="spellStart"/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mail</w:t>
            </w:r>
            <w:proofErr w:type="spellEnd"/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:</w:t>
            </w:r>
          </w:p>
          <w:p w:rsidR="004A2898" w:rsidRPr="004A2898" w:rsidRDefault="004A2898" w:rsidP="004A2898">
            <w:pPr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тел</w:t>
            </w:r>
            <w:r w:rsidR="00CB513D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.</w:t>
            </w:r>
            <w:bookmarkStart w:id="0" w:name="_GoBack"/>
            <w:bookmarkEnd w:id="0"/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:</w:t>
            </w:r>
          </w:p>
        </w:tc>
      </w:tr>
      <w:tr w:rsidR="004A2898" w:rsidRPr="004A2898" w:rsidTr="004A2898">
        <w:trPr>
          <w:trHeight w:val="5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</w:pPr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Длительность существования СНО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sz w:val="28"/>
                <w:szCs w:val="28"/>
              </w:rPr>
            </w:pPr>
          </w:p>
        </w:tc>
      </w:tr>
      <w:tr w:rsidR="004A2898" w:rsidRPr="004A2898" w:rsidTr="004A2898">
        <w:trPr>
          <w:trHeight w:val="5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</w:pPr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Количество членов в СНО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sz w:val="28"/>
                <w:szCs w:val="28"/>
              </w:rPr>
            </w:pPr>
          </w:p>
        </w:tc>
      </w:tr>
      <w:tr w:rsidR="004A2898" w:rsidRPr="004A2898" w:rsidTr="004A2898">
        <w:trPr>
          <w:trHeight w:val="5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</w:pPr>
            <w:r w:rsidRPr="004A2898">
              <w:rPr>
                <w:rFonts w:ascii="Times New Roman" w:eastAsia="Times New Roman" w:hAnsi="Times New Roman" w:cs="Times New Roman"/>
                <w:color w:val="242226"/>
                <w:sz w:val="28"/>
                <w:szCs w:val="28"/>
              </w:rPr>
              <w:t>Приказ о составе СНО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98" w:rsidRPr="004A2898" w:rsidRDefault="004A2898" w:rsidP="004A2898">
            <w:pPr>
              <w:rPr>
                <w:sz w:val="28"/>
                <w:szCs w:val="28"/>
              </w:rPr>
            </w:pPr>
          </w:p>
        </w:tc>
      </w:tr>
    </w:tbl>
    <w:p w:rsidR="009C65D7" w:rsidRPr="004A2898" w:rsidRDefault="009C65D7" w:rsidP="004A2898">
      <w:pPr>
        <w:rPr>
          <w:sz w:val="28"/>
          <w:szCs w:val="28"/>
        </w:rPr>
      </w:pPr>
    </w:p>
    <w:sectPr w:rsidR="009C65D7" w:rsidRPr="004A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ED"/>
    <w:rsid w:val="001177ED"/>
    <w:rsid w:val="004A2898"/>
    <w:rsid w:val="009C65D7"/>
    <w:rsid w:val="00C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ED47"/>
  <w15:chartTrackingRefBased/>
  <w15:docId w15:val="{4350A2F2-066E-47BA-83B0-09527884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28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4A289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rsid w:val="004A2898"/>
    <w:pPr>
      <w:spacing w:after="300" w:line="257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Гудулина</dc:creator>
  <cp:keywords/>
  <dc:description/>
  <cp:lastModifiedBy>Надежда Гудулина</cp:lastModifiedBy>
  <cp:revision>3</cp:revision>
  <dcterms:created xsi:type="dcterms:W3CDTF">2024-09-12T08:58:00Z</dcterms:created>
  <dcterms:modified xsi:type="dcterms:W3CDTF">2024-09-12T09:02:00Z</dcterms:modified>
</cp:coreProperties>
</file>